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EF" w:rsidRPr="005A15B0" w:rsidRDefault="007B35EF" w:rsidP="007B35EF">
      <w:pPr>
        <w:pStyle w:val="a4"/>
        <w:jc w:val="center"/>
        <w:rPr>
          <w:b/>
          <w:szCs w:val="28"/>
        </w:rPr>
      </w:pPr>
      <w:r w:rsidRPr="005A15B0">
        <w:rPr>
          <w:b/>
          <w:szCs w:val="28"/>
        </w:rPr>
        <w:t xml:space="preserve">Диагноз </w:t>
      </w:r>
      <w:r>
        <w:rPr>
          <w:b/>
          <w:szCs w:val="28"/>
        </w:rPr>
        <w:t>«</w:t>
      </w:r>
      <w:r w:rsidRPr="005A15B0">
        <w:rPr>
          <w:b/>
          <w:szCs w:val="28"/>
        </w:rPr>
        <w:t>наркомания</w:t>
      </w:r>
      <w:r>
        <w:rPr>
          <w:b/>
          <w:szCs w:val="28"/>
        </w:rPr>
        <w:t>»</w:t>
      </w:r>
      <w:r w:rsidRPr="005A15B0">
        <w:rPr>
          <w:b/>
          <w:szCs w:val="28"/>
        </w:rPr>
        <w:t xml:space="preserve"> – основание для прекращения права на управление транспортными средствами</w:t>
      </w:r>
    </w:p>
    <w:p w:rsidR="007B35EF" w:rsidRDefault="007B35EF" w:rsidP="007B35EF">
      <w:pPr>
        <w:pStyle w:val="a4"/>
        <w:jc w:val="center"/>
        <w:rPr>
          <w:szCs w:val="28"/>
        </w:rPr>
      </w:pPr>
    </w:p>
    <w:p w:rsidR="007B35EF" w:rsidRPr="009963F6" w:rsidRDefault="007B35EF" w:rsidP="007B35EF">
      <w:pPr>
        <w:pStyle w:val="a4"/>
        <w:jc w:val="center"/>
        <w:rPr>
          <w:szCs w:val="28"/>
        </w:rPr>
      </w:pPr>
    </w:p>
    <w:p w:rsidR="007B35EF" w:rsidRDefault="007B35EF" w:rsidP="007B35EF">
      <w:pPr>
        <w:ind w:right="18" w:firstLine="708"/>
        <w:jc w:val="both"/>
        <w:rPr>
          <w:szCs w:val="28"/>
        </w:rPr>
      </w:pPr>
      <w:r>
        <w:rPr>
          <w:szCs w:val="28"/>
        </w:rPr>
        <w:t xml:space="preserve">Прокуратурой района на постоянной основе осуществляется надзор в сфере обеспечения безопасности дорожного движения. </w:t>
      </w:r>
    </w:p>
    <w:p w:rsidR="007B35EF" w:rsidRDefault="007B35EF" w:rsidP="007B35EF">
      <w:pPr>
        <w:ind w:right="18" w:firstLine="708"/>
        <w:jc w:val="both"/>
        <w:rPr>
          <w:szCs w:val="28"/>
        </w:rPr>
      </w:pPr>
      <w:r>
        <w:rPr>
          <w:szCs w:val="28"/>
        </w:rPr>
        <w:t xml:space="preserve">На прошлой неделе Октябрьским районным судом удовлетворены требования по исковому заявлению прокурора Октябрьского района в интересах неопределенного круга лиц к гражданину П. </w:t>
      </w:r>
      <w:r w:rsidRPr="000E6043">
        <w:rPr>
          <w:szCs w:val="28"/>
        </w:rPr>
        <w:t xml:space="preserve">о прекращении </w:t>
      </w:r>
      <w:r>
        <w:rPr>
          <w:szCs w:val="28"/>
        </w:rPr>
        <w:t xml:space="preserve">права </w:t>
      </w:r>
      <w:r w:rsidRPr="000E6043">
        <w:rPr>
          <w:szCs w:val="28"/>
        </w:rPr>
        <w:t>управления транспортными средствами</w:t>
      </w:r>
      <w:r>
        <w:rPr>
          <w:szCs w:val="28"/>
        </w:rPr>
        <w:t xml:space="preserve"> в отношении гражданина, состоящего на диспансерном учете у врача-нарколога ГБУЗ </w:t>
      </w:r>
      <w:r w:rsidRPr="00B32DC2">
        <w:rPr>
          <w:color w:val="000000"/>
          <w:szCs w:val="28"/>
        </w:rPr>
        <w:t>«Районная больница с</w:t>
      </w:r>
      <w:proofErr w:type="gramStart"/>
      <w:r w:rsidRPr="00B32DC2">
        <w:rPr>
          <w:color w:val="000000"/>
          <w:szCs w:val="28"/>
        </w:rPr>
        <w:t>.О</w:t>
      </w:r>
      <w:proofErr w:type="gramEnd"/>
      <w:r w:rsidRPr="00B32DC2">
        <w:rPr>
          <w:color w:val="000000"/>
          <w:szCs w:val="28"/>
        </w:rPr>
        <w:t>ктябрьс</w:t>
      </w:r>
      <w:r>
        <w:rPr>
          <w:color w:val="000000"/>
          <w:szCs w:val="28"/>
        </w:rPr>
        <w:t>к</w:t>
      </w:r>
      <w:r w:rsidRPr="00B32DC2">
        <w:rPr>
          <w:color w:val="000000"/>
          <w:szCs w:val="28"/>
        </w:rPr>
        <w:t>ое»</w:t>
      </w:r>
      <w:r>
        <w:rPr>
          <w:color w:val="000000"/>
          <w:szCs w:val="28"/>
        </w:rPr>
        <w:t xml:space="preserve"> </w:t>
      </w:r>
      <w:r>
        <w:rPr>
          <w:szCs w:val="28"/>
        </w:rPr>
        <w:t>с диагнозом «наркомания».</w:t>
      </w:r>
    </w:p>
    <w:p w:rsidR="007B35EF" w:rsidRDefault="007B35EF" w:rsidP="007B35EF">
      <w:pPr>
        <w:ind w:right="18" w:firstLine="708"/>
        <w:jc w:val="both"/>
        <w:rPr>
          <w:color w:val="000000"/>
          <w:szCs w:val="28"/>
        </w:rPr>
      </w:pPr>
      <w:r w:rsidRPr="00B32DC2">
        <w:rPr>
          <w:color w:val="000000"/>
          <w:szCs w:val="28"/>
        </w:rPr>
        <w:t xml:space="preserve">В ходе проверки установлено, что </w:t>
      </w:r>
      <w:r>
        <w:rPr>
          <w:color w:val="000000"/>
          <w:szCs w:val="28"/>
        </w:rPr>
        <w:t>гражданин П.</w:t>
      </w:r>
      <w:r w:rsidRPr="00B32DC2">
        <w:rPr>
          <w:color w:val="000000"/>
          <w:szCs w:val="28"/>
        </w:rPr>
        <w:t xml:space="preserve"> с 2016 года  состоит на учёте в </w:t>
      </w:r>
      <w:r>
        <w:rPr>
          <w:szCs w:val="28"/>
        </w:rPr>
        <w:t xml:space="preserve">ГБУЗ </w:t>
      </w:r>
      <w:r w:rsidRPr="00B32DC2">
        <w:rPr>
          <w:color w:val="000000"/>
          <w:szCs w:val="28"/>
        </w:rPr>
        <w:t>«Районная больница с</w:t>
      </w:r>
      <w:proofErr w:type="gramStart"/>
      <w:r w:rsidRPr="00B32DC2">
        <w:rPr>
          <w:color w:val="000000"/>
          <w:szCs w:val="28"/>
        </w:rPr>
        <w:t>.О</w:t>
      </w:r>
      <w:proofErr w:type="gramEnd"/>
      <w:r w:rsidRPr="00B32DC2">
        <w:rPr>
          <w:color w:val="000000"/>
          <w:szCs w:val="28"/>
        </w:rPr>
        <w:t>ктябрьс</w:t>
      </w:r>
      <w:r>
        <w:rPr>
          <w:color w:val="000000"/>
          <w:szCs w:val="28"/>
        </w:rPr>
        <w:t>к</w:t>
      </w:r>
      <w:r w:rsidRPr="00B32DC2">
        <w:rPr>
          <w:color w:val="000000"/>
          <w:szCs w:val="28"/>
        </w:rPr>
        <w:t>ое»</w:t>
      </w:r>
      <w:r>
        <w:rPr>
          <w:color w:val="000000"/>
          <w:szCs w:val="28"/>
        </w:rPr>
        <w:t xml:space="preserve"> </w:t>
      </w:r>
      <w:r w:rsidRPr="00B32DC2">
        <w:rPr>
          <w:color w:val="000000"/>
          <w:szCs w:val="28"/>
        </w:rPr>
        <w:t>с диагнозом «</w:t>
      </w:r>
      <w:r>
        <w:rPr>
          <w:color w:val="000000"/>
          <w:szCs w:val="28"/>
        </w:rPr>
        <w:t>н</w:t>
      </w:r>
      <w:r w:rsidRPr="00B32DC2">
        <w:rPr>
          <w:color w:val="000000"/>
          <w:szCs w:val="28"/>
        </w:rPr>
        <w:t>аркомания»,</w:t>
      </w:r>
    </w:p>
    <w:p w:rsidR="007B35EF" w:rsidRDefault="007B35EF" w:rsidP="007B35EF">
      <w:pPr>
        <w:ind w:right="18" w:firstLine="708"/>
        <w:jc w:val="both"/>
        <w:rPr>
          <w:szCs w:val="28"/>
        </w:rPr>
      </w:pPr>
      <w:r w:rsidRPr="00F477C6">
        <w:rPr>
          <w:color w:val="000000"/>
          <w:szCs w:val="28"/>
        </w:rPr>
        <w:t>Кроме того, установлено, что по данным ГИ</w:t>
      </w:r>
      <w:proofErr w:type="gramStart"/>
      <w:r w:rsidRPr="00F477C6">
        <w:rPr>
          <w:color w:val="000000"/>
          <w:szCs w:val="28"/>
        </w:rPr>
        <w:t xml:space="preserve">БДД </w:t>
      </w:r>
      <w:r>
        <w:rPr>
          <w:color w:val="000000"/>
          <w:szCs w:val="28"/>
        </w:rPr>
        <w:t>гр</w:t>
      </w:r>
      <w:proofErr w:type="gramEnd"/>
      <w:r>
        <w:rPr>
          <w:color w:val="000000"/>
          <w:szCs w:val="28"/>
        </w:rPr>
        <w:t xml:space="preserve">ажданину П. в </w:t>
      </w:r>
      <w:r w:rsidRPr="00F477C6">
        <w:rPr>
          <w:color w:val="000000"/>
          <w:szCs w:val="28"/>
        </w:rPr>
        <w:t>201</w:t>
      </w:r>
      <w:r>
        <w:rPr>
          <w:color w:val="000000"/>
          <w:szCs w:val="28"/>
        </w:rPr>
        <w:t xml:space="preserve">0году </w:t>
      </w:r>
      <w:r w:rsidRPr="00F477C6">
        <w:rPr>
          <w:color w:val="000000"/>
          <w:szCs w:val="28"/>
        </w:rPr>
        <w:t xml:space="preserve"> выдано водительское удостоверение </w:t>
      </w:r>
      <w:r>
        <w:rPr>
          <w:color w:val="000000"/>
          <w:szCs w:val="28"/>
        </w:rPr>
        <w:t xml:space="preserve">сроком действия до </w:t>
      </w:r>
      <w:r w:rsidRPr="00F477C6">
        <w:rPr>
          <w:color w:val="000000"/>
          <w:szCs w:val="28"/>
        </w:rPr>
        <w:t>202</w:t>
      </w:r>
      <w:r>
        <w:rPr>
          <w:color w:val="000000"/>
          <w:szCs w:val="28"/>
        </w:rPr>
        <w:t>0</w:t>
      </w:r>
      <w:r w:rsidRPr="00F477C6">
        <w:rPr>
          <w:color w:val="000000"/>
          <w:szCs w:val="28"/>
        </w:rPr>
        <w:t>.</w:t>
      </w:r>
    </w:p>
    <w:p w:rsidR="007B35EF" w:rsidRPr="00C44195" w:rsidRDefault="007B35EF" w:rsidP="007B35EF">
      <w:pPr>
        <w:ind w:right="18" w:firstLine="708"/>
        <w:jc w:val="both"/>
        <w:rPr>
          <w:szCs w:val="28"/>
        </w:rPr>
      </w:pPr>
      <w:proofErr w:type="gramStart"/>
      <w:r w:rsidRPr="00485183">
        <w:rPr>
          <w:color w:val="000000"/>
          <w:szCs w:val="28"/>
        </w:rPr>
        <w:t>В соответствии с Постановлением Правительства Российской Федерации от   29.12.2014 года   №1604   «О   перечнях   медицинских   противопоказаний</w:t>
      </w:r>
      <w:r>
        <w:rPr>
          <w:color w:val="000000"/>
          <w:szCs w:val="28"/>
        </w:rPr>
        <w:t xml:space="preserve"> медицинских показаний и медицинских ограничений к управления транспортными средствами» гражданин П. имеет противопоказания к управлению транспортными средствами. </w:t>
      </w:r>
      <w:proofErr w:type="gramEnd"/>
    </w:p>
    <w:p w:rsidR="007B35EF" w:rsidRPr="005A15B0" w:rsidRDefault="007B35EF" w:rsidP="007B35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Cs w:val="28"/>
        </w:rPr>
        <w:t>Указанные обстоятельства свидетельствуют о том, что гражданин П. в нарушение требований закона обладает правом на управление транспортными средствами, являющимися источником повышенной опасности, в результате чего  нарушаются  права  граждан  на безопасное  передвижение  по  дорогам</w:t>
      </w:r>
      <w:r>
        <w:rPr>
          <w:sz w:val="24"/>
          <w:szCs w:val="24"/>
        </w:rPr>
        <w:t xml:space="preserve"> </w:t>
      </w:r>
      <w:r>
        <w:rPr>
          <w:color w:val="000000"/>
          <w:szCs w:val="28"/>
        </w:rPr>
        <w:t>Российской Федерации.</w:t>
      </w:r>
    </w:p>
    <w:p w:rsidR="007B35EF" w:rsidRDefault="007B35EF" w:rsidP="007B35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наличие у лица заболевания «наркомания» является препятствием для управления им </w:t>
      </w:r>
      <w:proofErr w:type="gramStart"/>
      <w:r>
        <w:rPr>
          <w:szCs w:val="28"/>
        </w:rPr>
        <w:t xml:space="preserve">авто - </w:t>
      </w:r>
      <w:proofErr w:type="spellStart"/>
      <w:r>
        <w:rPr>
          <w:szCs w:val="28"/>
        </w:rPr>
        <w:t>мототранспортными</w:t>
      </w:r>
      <w:proofErr w:type="spellEnd"/>
      <w:proofErr w:type="gramEnd"/>
      <w:r>
        <w:rPr>
          <w:szCs w:val="28"/>
        </w:rPr>
        <w:t xml:space="preserve"> средствами.</w:t>
      </w:r>
    </w:p>
    <w:p w:rsidR="007B35EF" w:rsidRPr="00C44195" w:rsidRDefault="007B35EF" w:rsidP="007B35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Прокуратурой района проверки в указанной сфере будут продолжены.</w:t>
      </w:r>
    </w:p>
    <w:p w:rsidR="007B35EF" w:rsidRDefault="007B35EF" w:rsidP="007B35EF">
      <w:pPr>
        <w:widowControl w:val="0"/>
        <w:ind w:firstLine="540"/>
        <w:jc w:val="both"/>
        <w:rPr>
          <w:szCs w:val="28"/>
        </w:rPr>
      </w:pPr>
    </w:p>
    <w:p w:rsidR="007B35EF" w:rsidRDefault="007B35EF" w:rsidP="007B35EF">
      <w:pPr>
        <w:spacing w:line="240" w:lineRule="exact"/>
        <w:rPr>
          <w:szCs w:val="28"/>
        </w:rPr>
      </w:pPr>
    </w:p>
    <w:p w:rsidR="007B35EF" w:rsidRDefault="007B35EF" w:rsidP="007B35EF">
      <w:pPr>
        <w:spacing w:line="240" w:lineRule="exact"/>
        <w:rPr>
          <w:szCs w:val="28"/>
        </w:rPr>
      </w:pPr>
    </w:p>
    <w:p w:rsidR="007B35EF" w:rsidRPr="00B3183C" w:rsidRDefault="007B35EF" w:rsidP="007B35EF">
      <w:pPr>
        <w:spacing w:line="240" w:lineRule="exact"/>
        <w:rPr>
          <w:szCs w:val="28"/>
        </w:rPr>
      </w:pPr>
      <w:r>
        <w:rPr>
          <w:szCs w:val="28"/>
        </w:rPr>
        <w:t xml:space="preserve">Помощник прокурор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И.Н. </w:t>
      </w:r>
      <w:proofErr w:type="spellStart"/>
      <w:r>
        <w:rPr>
          <w:szCs w:val="28"/>
        </w:rPr>
        <w:t>Дроженко</w:t>
      </w:r>
      <w:proofErr w:type="spellEnd"/>
    </w:p>
    <w:p w:rsidR="007B35EF" w:rsidRDefault="007B35EF" w:rsidP="007B35EF">
      <w:pPr>
        <w:rPr>
          <w:sz w:val="20"/>
        </w:rPr>
      </w:pPr>
    </w:p>
    <w:p w:rsidR="007B35EF" w:rsidRPr="00EA4ED7" w:rsidRDefault="007B35EF" w:rsidP="007B35EF">
      <w:pPr>
        <w:rPr>
          <w:sz w:val="20"/>
        </w:rPr>
      </w:pPr>
    </w:p>
    <w:p w:rsidR="00D84E61" w:rsidRDefault="00D84E61" w:rsidP="007B35EF">
      <w:pPr>
        <w:pStyle w:val="a3"/>
        <w:jc w:val="center"/>
      </w:pPr>
    </w:p>
    <w:sectPr w:rsidR="00D84E61" w:rsidSect="009B72B7">
      <w:headerReference w:type="even" r:id="rId4"/>
      <w:headerReference w:type="default" r:id="rId5"/>
      <w:pgSz w:w="12240" w:h="15840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B4" w:rsidRDefault="007B35EF" w:rsidP="003C08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AB4" w:rsidRDefault="007B35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B4" w:rsidRDefault="007B35EF" w:rsidP="003C08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E7AB4" w:rsidRDefault="007B3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EF"/>
    <w:rsid w:val="007B35EF"/>
    <w:rsid w:val="00D8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EF"/>
    <w:pPr>
      <w:spacing w:after="0" w:line="240" w:lineRule="auto"/>
    </w:pPr>
  </w:style>
  <w:style w:type="paragraph" w:styleId="a4">
    <w:name w:val="header"/>
    <w:basedOn w:val="a"/>
    <w:link w:val="a5"/>
    <w:rsid w:val="007B3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35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B3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2019-06-06T04:51:00Z</dcterms:created>
  <dcterms:modified xsi:type="dcterms:W3CDTF">2019-06-06T04:51:00Z</dcterms:modified>
</cp:coreProperties>
</file>