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FF" w:rsidRPr="007D4088" w:rsidRDefault="00492AFF" w:rsidP="00492AFF">
      <w:pPr>
        <w:pStyle w:val="2"/>
        <w:shd w:val="clear" w:color="auto" w:fill="FFFFFF"/>
        <w:spacing w:before="204" w:beforeAutospacing="0" w:after="204" w:afterAutospacing="0" w:line="272" w:lineRule="atLeast"/>
        <w:jc w:val="both"/>
        <w:rPr>
          <w:bCs w:val="0"/>
          <w:sz w:val="32"/>
          <w:szCs w:val="32"/>
        </w:rPr>
      </w:pPr>
      <w:r w:rsidRPr="007D4088">
        <w:rPr>
          <w:bCs w:val="0"/>
          <w:sz w:val="32"/>
          <w:szCs w:val="32"/>
        </w:rPr>
        <w:t>Обязанности родителей (законных представителей) в случае самовольного ухода несовершеннолетнего</w:t>
      </w:r>
    </w:p>
    <w:p w:rsidR="00492AFF" w:rsidRDefault="00492AFF" w:rsidP="00492AFF">
      <w:pPr>
        <w:pStyle w:val="a4"/>
        <w:shd w:val="clear" w:color="auto" w:fill="FFFFFF"/>
        <w:spacing w:before="136" w:beforeAutospacing="0" w:after="136" w:afterAutospacing="0"/>
        <w:ind w:firstLine="540"/>
        <w:jc w:val="both"/>
      </w:pPr>
    </w:p>
    <w:p w:rsidR="00492AFF" w:rsidRPr="00D445B8" w:rsidRDefault="00492AFF" w:rsidP="00492AFF">
      <w:pPr>
        <w:pStyle w:val="a4"/>
        <w:shd w:val="clear" w:color="auto" w:fill="FFFFFF"/>
        <w:spacing w:before="136" w:beforeAutospacing="0" w:after="136" w:afterAutospacing="0"/>
        <w:ind w:firstLine="540"/>
        <w:jc w:val="both"/>
        <w:rPr>
          <w:sz w:val="28"/>
          <w:szCs w:val="28"/>
        </w:rPr>
      </w:pPr>
      <w:r w:rsidRPr="00D445B8">
        <w:rPr>
          <w:sz w:val="28"/>
          <w:szCs w:val="28"/>
        </w:rPr>
        <w:t>Наступили летние каникулы, пожалуй, самый долгожданный период для всех школьников. Однако</w:t>
      </w:r>
      <w:proofErr w:type="gramStart"/>
      <w:r w:rsidRPr="00D445B8">
        <w:rPr>
          <w:sz w:val="28"/>
          <w:szCs w:val="28"/>
        </w:rPr>
        <w:t>,</w:t>
      </w:r>
      <w:proofErr w:type="gramEnd"/>
      <w:r w:rsidRPr="00D445B8">
        <w:rPr>
          <w:sz w:val="28"/>
          <w:szCs w:val="28"/>
        </w:rPr>
        <w:t xml:space="preserve"> зачастую случается так, что в летнее время дети остаются без присмотра, они предоставлены сами себе, и за ними не осуществляется должный контроль со стороны родителей. </w:t>
      </w:r>
    </w:p>
    <w:p w:rsidR="00492AFF" w:rsidRPr="00D445B8" w:rsidRDefault="00492AFF" w:rsidP="00492AFF">
      <w:pPr>
        <w:pStyle w:val="a4"/>
        <w:shd w:val="clear" w:color="auto" w:fill="FFFFFF"/>
        <w:spacing w:before="136" w:beforeAutospacing="0" w:after="136" w:afterAutospacing="0"/>
        <w:ind w:firstLine="540"/>
        <w:jc w:val="both"/>
        <w:rPr>
          <w:sz w:val="28"/>
          <w:szCs w:val="28"/>
        </w:rPr>
      </w:pPr>
      <w:r w:rsidRPr="00D445B8">
        <w:rPr>
          <w:sz w:val="28"/>
          <w:szCs w:val="28"/>
        </w:rPr>
        <w:t>Безнадзорность ребёнка или его самовольный уход из дома или учреждения являются самой распространённой причиной совершения преступлений и правонарушений несовершеннолетними или в отношении несовершеннолетни</w:t>
      </w:r>
      <w:r>
        <w:rPr>
          <w:sz w:val="28"/>
          <w:szCs w:val="28"/>
        </w:rPr>
        <w:t>х</w:t>
      </w:r>
      <w:r w:rsidRPr="00D445B8">
        <w:rPr>
          <w:sz w:val="28"/>
          <w:szCs w:val="28"/>
        </w:rPr>
        <w:t>.</w:t>
      </w:r>
    </w:p>
    <w:p w:rsidR="00492AFF" w:rsidRPr="007D4088" w:rsidRDefault="00492AFF" w:rsidP="00492AFF">
      <w:pPr>
        <w:pStyle w:val="a4"/>
        <w:shd w:val="clear" w:color="auto" w:fill="FFFFFF"/>
        <w:spacing w:before="136" w:beforeAutospacing="0" w:after="136" w:afterAutospacing="0"/>
        <w:ind w:firstLine="540"/>
        <w:jc w:val="both"/>
        <w:rPr>
          <w:sz w:val="28"/>
          <w:szCs w:val="28"/>
        </w:rPr>
      </w:pPr>
      <w:r w:rsidRPr="007D4088">
        <w:rPr>
          <w:sz w:val="28"/>
          <w:szCs w:val="28"/>
        </w:rPr>
        <w:t>Под самовольным уходом понимается отсутствие несовершеннолетнего без оповещения о своем местонахождении родителей или законных представителей</w:t>
      </w:r>
    </w:p>
    <w:p w:rsidR="00492AFF" w:rsidRPr="007D4088" w:rsidRDefault="00492AFF" w:rsidP="00492AFF">
      <w:pPr>
        <w:pStyle w:val="a4"/>
        <w:shd w:val="clear" w:color="auto" w:fill="FFFFFF"/>
        <w:spacing w:before="136" w:beforeAutospacing="0" w:after="136" w:afterAutospacing="0"/>
        <w:ind w:firstLine="540"/>
        <w:jc w:val="both"/>
        <w:rPr>
          <w:sz w:val="28"/>
          <w:szCs w:val="28"/>
        </w:rPr>
      </w:pPr>
      <w:r w:rsidRPr="007D4088">
        <w:rPr>
          <w:sz w:val="28"/>
          <w:szCs w:val="28"/>
        </w:rPr>
        <w:t xml:space="preserve">Несовершеннолетние совершают самовольные </w:t>
      </w:r>
      <w:proofErr w:type="gramStart"/>
      <w:r w:rsidRPr="007D4088">
        <w:rPr>
          <w:sz w:val="28"/>
          <w:szCs w:val="28"/>
        </w:rPr>
        <w:t>уходы</w:t>
      </w:r>
      <w:proofErr w:type="gramEnd"/>
      <w:r w:rsidRPr="007D4088">
        <w:rPr>
          <w:sz w:val="28"/>
          <w:szCs w:val="28"/>
        </w:rPr>
        <w:t xml:space="preserve"> как из дома, так и из государственных учреждений, предназначенных для их пребывания.</w:t>
      </w:r>
    </w:p>
    <w:p w:rsidR="00492AFF" w:rsidRPr="007D4088" w:rsidRDefault="00492AFF" w:rsidP="00492AFF">
      <w:pPr>
        <w:pStyle w:val="a4"/>
        <w:shd w:val="clear" w:color="auto" w:fill="FFFFFF"/>
        <w:spacing w:before="136" w:beforeAutospacing="0" w:after="136" w:afterAutospacing="0"/>
        <w:ind w:firstLine="540"/>
        <w:jc w:val="both"/>
        <w:rPr>
          <w:sz w:val="28"/>
          <w:szCs w:val="28"/>
        </w:rPr>
      </w:pPr>
      <w:r w:rsidRPr="007D4088">
        <w:rPr>
          <w:sz w:val="28"/>
          <w:szCs w:val="28"/>
        </w:rPr>
        <w:t xml:space="preserve">Если несовершеннолетним совершен самовольный уход, его родителям, законным представителям необходимо </w:t>
      </w:r>
      <w:r w:rsidRPr="000A1390">
        <w:rPr>
          <w:b/>
          <w:sz w:val="28"/>
          <w:szCs w:val="28"/>
        </w:rPr>
        <w:t>незамедлительно</w:t>
      </w:r>
      <w:r w:rsidRPr="007D4088">
        <w:rPr>
          <w:sz w:val="28"/>
          <w:szCs w:val="28"/>
        </w:rPr>
        <w:t xml:space="preserve"> обращаться в орг</w:t>
      </w:r>
      <w:r>
        <w:rPr>
          <w:sz w:val="28"/>
          <w:szCs w:val="28"/>
        </w:rPr>
        <w:t>аны полиции по месту жительства!</w:t>
      </w:r>
    </w:p>
    <w:p w:rsidR="00492AFF" w:rsidRPr="007D4088" w:rsidRDefault="00492AFF" w:rsidP="00492AFF">
      <w:pPr>
        <w:pStyle w:val="a4"/>
        <w:shd w:val="clear" w:color="auto" w:fill="FFFFFF"/>
        <w:spacing w:before="136" w:beforeAutospacing="0" w:after="136" w:afterAutospacing="0"/>
        <w:ind w:firstLine="540"/>
        <w:jc w:val="both"/>
        <w:rPr>
          <w:sz w:val="28"/>
          <w:szCs w:val="28"/>
        </w:rPr>
      </w:pPr>
      <w:proofErr w:type="spellStart"/>
      <w:r w:rsidRPr="007D4088">
        <w:rPr>
          <w:sz w:val="28"/>
          <w:szCs w:val="28"/>
        </w:rPr>
        <w:t>Необращение</w:t>
      </w:r>
      <w:proofErr w:type="spellEnd"/>
      <w:r w:rsidRPr="007D4088">
        <w:rPr>
          <w:sz w:val="28"/>
          <w:szCs w:val="28"/>
        </w:rPr>
        <w:t xml:space="preserve"> в правоохранительные органы с заявлением о розыске несовершеннолетнего влечет привлечение родителей, законных представителей к административной ответственности, предусмотренной ст. 5.35 </w:t>
      </w:r>
      <w:proofErr w:type="spellStart"/>
      <w:r w:rsidRPr="007D4088">
        <w:rPr>
          <w:sz w:val="28"/>
          <w:szCs w:val="28"/>
        </w:rPr>
        <w:t>КоАП</w:t>
      </w:r>
      <w:proofErr w:type="spellEnd"/>
      <w:r w:rsidRPr="007D4088">
        <w:rPr>
          <w:sz w:val="28"/>
          <w:szCs w:val="28"/>
        </w:rPr>
        <w:t xml:space="preserve"> РФ,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492AFF" w:rsidRPr="007D4088" w:rsidRDefault="00492AFF" w:rsidP="00492AFF">
      <w:pPr>
        <w:pStyle w:val="a4"/>
        <w:shd w:val="clear" w:color="auto" w:fill="FFFFFF"/>
        <w:spacing w:before="136" w:beforeAutospacing="0" w:after="136" w:afterAutospacing="0"/>
        <w:ind w:firstLine="540"/>
        <w:jc w:val="both"/>
        <w:rPr>
          <w:sz w:val="28"/>
          <w:szCs w:val="28"/>
        </w:rPr>
      </w:pPr>
      <w:proofErr w:type="gramStart"/>
      <w:r w:rsidRPr="007D4088">
        <w:rPr>
          <w:sz w:val="28"/>
          <w:szCs w:val="28"/>
        </w:rPr>
        <w:t xml:space="preserve">В случаях, если самовольному уходу </w:t>
      </w:r>
      <w:r>
        <w:rPr>
          <w:sz w:val="28"/>
          <w:szCs w:val="28"/>
        </w:rPr>
        <w:t>подростка</w:t>
      </w:r>
      <w:r w:rsidRPr="007D4088">
        <w:rPr>
          <w:sz w:val="28"/>
          <w:szCs w:val="28"/>
        </w:rPr>
        <w:t xml:space="preserve"> способствовало ненадлежащее исполнение обязанностей со стороны родителей, законных представителей (например, несовершеннолетний ушел из дома в связи со злоупотреблением родителями спиртных напитков, отсутствием условий для проживания и учебы) последние привлекаются к административной ответственности по ст. 5.35 ч. 1 </w:t>
      </w:r>
      <w:proofErr w:type="spellStart"/>
      <w:r w:rsidRPr="007D4088">
        <w:rPr>
          <w:sz w:val="28"/>
          <w:szCs w:val="28"/>
        </w:rPr>
        <w:t>КоАП</w:t>
      </w:r>
      <w:proofErr w:type="spellEnd"/>
      <w:r w:rsidRPr="007D4088">
        <w:rPr>
          <w:sz w:val="28"/>
          <w:szCs w:val="28"/>
        </w:rPr>
        <w:t xml:space="preserve"> РФ, приглашаются на заседания </w:t>
      </w:r>
      <w:r>
        <w:rPr>
          <w:sz w:val="28"/>
          <w:szCs w:val="28"/>
        </w:rPr>
        <w:t>комиссии по делам несовершеннолетних и защите их прав при администрации района</w:t>
      </w:r>
      <w:r w:rsidRPr="007D4088">
        <w:rPr>
          <w:sz w:val="28"/>
          <w:szCs w:val="28"/>
        </w:rPr>
        <w:t>, где</w:t>
      </w:r>
      <w:proofErr w:type="gramEnd"/>
      <w:r w:rsidRPr="007D4088">
        <w:rPr>
          <w:sz w:val="28"/>
          <w:szCs w:val="28"/>
        </w:rPr>
        <w:t xml:space="preserve"> решается вопрос о дальнейшей профилактической работе с несовершеннолетним и семьей.</w:t>
      </w:r>
    </w:p>
    <w:p w:rsidR="00492AFF" w:rsidRDefault="00492AFF" w:rsidP="00492AF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Родители, помните, что в</w:t>
      </w:r>
      <w:r w:rsidRPr="000A1390">
        <w:rPr>
          <w:b/>
          <w:sz w:val="28"/>
          <w:szCs w:val="28"/>
        </w:rPr>
        <w:t>аше бездействие или продолжительные самостоятельные поиски ребёнка подвергают его жизнь опасности!</w:t>
      </w:r>
    </w:p>
    <w:p w:rsidR="00492AFF" w:rsidRPr="000A1390" w:rsidRDefault="00492AFF" w:rsidP="00492AFF">
      <w:pPr>
        <w:ind w:firstLine="540"/>
        <w:jc w:val="both"/>
        <w:rPr>
          <w:b/>
          <w:sz w:val="28"/>
          <w:szCs w:val="28"/>
        </w:rPr>
      </w:pPr>
    </w:p>
    <w:p w:rsidR="00492AFF" w:rsidRDefault="00492AFF" w:rsidP="00492AFF">
      <w:pPr>
        <w:rPr>
          <w:sz w:val="28"/>
          <w:szCs w:val="28"/>
        </w:rPr>
      </w:pPr>
      <w:r w:rsidRPr="000A1390">
        <w:rPr>
          <w:sz w:val="28"/>
          <w:szCs w:val="28"/>
        </w:rPr>
        <w:t xml:space="preserve">Прокурор района </w:t>
      </w:r>
    </w:p>
    <w:p w:rsidR="00492AFF" w:rsidRPr="000A1390" w:rsidRDefault="00492AFF" w:rsidP="00492AFF">
      <w:pPr>
        <w:rPr>
          <w:sz w:val="28"/>
          <w:szCs w:val="28"/>
        </w:rPr>
      </w:pPr>
      <w:r>
        <w:rPr>
          <w:sz w:val="28"/>
          <w:szCs w:val="28"/>
        </w:rPr>
        <w:t xml:space="preserve">В. Гаврилов </w:t>
      </w:r>
    </w:p>
    <w:p w:rsidR="00B70184" w:rsidRDefault="00B70184" w:rsidP="00492AFF">
      <w:pPr>
        <w:pStyle w:val="a3"/>
        <w:jc w:val="center"/>
      </w:pPr>
    </w:p>
    <w:sectPr w:rsidR="00B70184" w:rsidSect="00A4691B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FF"/>
    <w:rsid w:val="00492AFF"/>
    <w:rsid w:val="00B7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2A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492A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2019-06-06T04:50:00Z</dcterms:created>
  <dcterms:modified xsi:type="dcterms:W3CDTF">2019-06-06T04:50:00Z</dcterms:modified>
</cp:coreProperties>
</file>