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63" w:rsidRDefault="00A54263"/>
    <w:p w:rsidR="008C4591" w:rsidRPr="004A58B4" w:rsidRDefault="0008680F">
      <w:pPr>
        <w:rPr>
          <w:sz w:val="36"/>
          <w:szCs w:val="36"/>
        </w:rPr>
      </w:pPr>
      <w:proofErr w:type="gramStart"/>
      <w:r w:rsidRPr="004A58B4">
        <w:rPr>
          <w:sz w:val="36"/>
          <w:szCs w:val="36"/>
        </w:rPr>
        <w:t>В связи с принятием Федерального закона от 30.12.2020 № 518-ФЗ «О внесении изменений в отдельные законодательные акты Российской Федерации», вступающего в силу с 29.06.2021 (далее – Закон № 518-ФЗ) органы местного самоуправления наделяются полномочиями по выявлению правообладателей объектов недвижимости, которые в соответствии со статьей 69 Федерального закона от 13.07.2015 № 218-ФЗ «О государственной регистрации недвижимости» считаются ранее учтенными объектами недвижимости или сведения о которых</w:t>
      </w:r>
      <w:proofErr w:type="gramEnd"/>
      <w:r w:rsidRPr="004A58B4">
        <w:rPr>
          <w:sz w:val="36"/>
          <w:szCs w:val="36"/>
        </w:rPr>
        <w:t xml:space="preserve"> могут быть внесены в Единый государственный реестр недвижимости, на основании вышеизложенного</w:t>
      </w:r>
      <w:r w:rsidR="00A54263" w:rsidRPr="004A58B4">
        <w:rPr>
          <w:sz w:val="36"/>
          <w:szCs w:val="36"/>
        </w:rPr>
        <w:t xml:space="preserve"> администрация Борового сельского поселения уведомляет  обладателей недвижимости привести </w:t>
      </w:r>
      <w:proofErr w:type="gramStart"/>
      <w:r w:rsidR="00A54263" w:rsidRPr="004A58B4">
        <w:rPr>
          <w:sz w:val="36"/>
          <w:szCs w:val="36"/>
        </w:rPr>
        <w:t>документы</w:t>
      </w:r>
      <w:proofErr w:type="gramEnd"/>
      <w:r w:rsidR="00A54263" w:rsidRPr="004A58B4">
        <w:rPr>
          <w:sz w:val="36"/>
          <w:szCs w:val="36"/>
        </w:rPr>
        <w:t xml:space="preserve"> подтверждающие </w:t>
      </w:r>
      <w:proofErr w:type="spellStart"/>
      <w:r w:rsidR="00A54263" w:rsidRPr="004A58B4">
        <w:rPr>
          <w:sz w:val="36"/>
          <w:szCs w:val="36"/>
        </w:rPr>
        <w:t>правообладание</w:t>
      </w:r>
      <w:proofErr w:type="spellEnd"/>
      <w:r w:rsidR="00A54263" w:rsidRPr="004A58B4">
        <w:rPr>
          <w:sz w:val="36"/>
          <w:szCs w:val="36"/>
        </w:rPr>
        <w:t xml:space="preserve"> в соответствие с Законом.</w:t>
      </w:r>
    </w:p>
    <w:sectPr w:rsidR="008C4591" w:rsidRPr="004A58B4" w:rsidSect="0008680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80F"/>
    <w:rsid w:val="0008680F"/>
    <w:rsid w:val="004A58B4"/>
    <w:rsid w:val="008C4591"/>
    <w:rsid w:val="00A54263"/>
    <w:rsid w:val="00AC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2021-08-06T03:51:00Z</dcterms:created>
  <dcterms:modified xsi:type="dcterms:W3CDTF">2021-08-06T04:06:00Z</dcterms:modified>
</cp:coreProperties>
</file>